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"/>
        <w:tblW w:w="9708.0" w:type="dxa"/>
        <w:jc w:val="left"/>
        <w:tblLayout w:type="fixed"/>
        <w:tblLook w:val="0000"/>
      </w:tblPr>
      <w:tblGrid>
        <w:gridCol w:w="1475"/>
        <w:gridCol w:w="1830"/>
        <w:gridCol w:w="3535"/>
        <w:gridCol w:w="1958"/>
        <w:gridCol w:w="910"/>
        <w:tblGridChange w:id="0">
          <w:tblGrid>
            <w:gridCol w:w="1475"/>
            <w:gridCol w:w="1830"/>
            <w:gridCol w:w="3535"/>
            <w:gridCol w:w="1958"/>
            <w:gridCol w:w="91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</w:rPr>
              <w:drawing>
                <wp:inline distB="0" distT="0" distL="114300" distR="114300">
                  <wp:extent cx="838200" cy="558165"/>
                  <wp:effectExtent b="0" l="0" r="0" t="0"/>
                  <wp:docPr id="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581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</w:rPr>
              <w:drawing>
                <wp:inline distB="0" distT="0" distL="114300" distR="114300">
                  <wp:extent cx="875665" cy="596900"/>
                  <wp:effectExtent b="0" l="0" r="0" t="0"/>
                  <wp:docPr descr="F:\pon 1420.jpg" id="5" name="image2.jpg"/>
                  <a:graphic>
                    <a:graphicData uri="http://schemas.openxmlformats.org/drawingml/2006/picture">
                      <pic:pic>
                        <pic:nvPicPr>
                          <pic:cNvPr descr="F:\pon 1420.jpg"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-4443</wp:posOffset>
                  </wp:positionV>
                  <wp:extent cx="570865" cy="552450"/>
                  <wp:effectExtent b="0" l="0" r="0" t="0"/>
                  <wp:wrapTopAndBottom distB="0" dist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552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jc w:val="righ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drawing>
                <wp:inline distB="0" distT="0" distL="114300" distR="114300">
                  <wp:extent cx="2147570" cy="735965"/>
                  <wp:effectExtent b="0" l="0" r="0" t="0"/>
                  <wp:docPr descr="http://innovazione.indire.it/avanguardieeducative/img/logo.png" id="7" name="image5.png"/>
                  <a:graphic>
                    <a:graphicData uri="http://schemas.openxmlformats.org/drawingml/2006/picture">
                      <pic:pic>
                        <pic:nvPicPr>
                          <pic:cNvPr descr="http://innovazione.indire.it/avanguardieeducative/img/logo.png"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570" cy="7359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Arial" w:cs="Arial" w:eastAsia="Arial" w:hAnsi="Arial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</w:rPr>
              <w:drawing>
                <wp:inline distB="0" distT="0" distL="114300" distR="114300">
                  <wp:extent cx="851535" cy="850900"/>
                  <wp:effectExtent b="0" l="0" r="0" t="0"/>
                  <wp:docPr id="6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32"/>
                <w:szCs w:val="32"/>
                <w:rtl w:val="0"/>
              </w:rPr>
              <w:t xml:space="preserve">2° ISTITUTO COMPRENSIVO STATALE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rtl w:val="0"/>
              </w:rPr>
              <w:t xml:space="preserve">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G. FALCONE e P. BORSELLINO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Scuola dell’Infanzia – Primaria – Secondaria di 1° grado</w:t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Via Della Madonna, 51 – 96010: CASSIBILE (SR) – Tel/Fax 0931718566 – CF: 80002310896 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URL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u w:val="single"/>
                <w:rtl w:val="0"/>
              </w:rPr>
              <w:t xml:space="preserve">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www.scuolecassibile.it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   -     e-mail 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sric801009@istruzione.it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PEC: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u w:val="single"/>
                  <w:rtl w:val="0"/>
                </w:rPr>
                <w:t xml:space="preserve">sric801009@pec.istruzione.it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line="360" w:lineRule="auto"/>
              <w:jc w:val="center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  <w:drawing>
                <wp:inline distB="0" distT="0" distL="114300" distR="114300">
                  <wp:extent cx="1085850" cy="139700"/>
                  <wp:effectExtent b="0" l="0" r="0" t="0"/>
                  <wp:docPr id="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3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935" distR="114935" hidden="0" layoutInCell="1" locked="0" relativeHeight="0" simplePos="0">
                  <wp:simplePos x="0" y="0"/>
                  <wp:positionH relativeFrom="column">
                    <wp:posOffset>44452</wp:posOffset>
                  </wp:positionH>
                  <wp:positionV relativeFrom="paragraph">
                    <wp:posOffset>0</wp:posOffset>
                  </wp:positionV>
                  <wp:extent cx="484505" cy="612775"/>
                  <wp:effectExtent b="0" l="0" r="0" t="0"/>
                  <wp:wrapSquare wrapText="bothSides" distB="0" distT="0" distL="114935" distR="114935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612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8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0" w:firstLine="720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Spett.le Dirigente Scolastico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Richiesta autorizzazione pasto a casa per gli alunni del tempo prolungato della scuola secondaria di primo grado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 sottoscritti _______________________________ e_____________________________________</w:t>
        <w:br w:type="textWrapping"/>
        <w:t xml:space="preserve">Genitori dell’alunno/a ____________________________________ frequentante la classe________ del 2° I.C. “Falcone- Borsellino”, considerata la possibilità, in via del tutto eccezionale, data la situazione emergenziale, di poter far effettuare il pranzo al/alla proprio/a figlio/a a casa, nei giorni di lunedì e giovedì in cui si svolgono le attività del tempo prolungato</w:t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Chiedono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Che il/la proprio/a figlio/a, nei giorni di lunedì e giovedì, possa recarsi autonomamente alla propria abitazione dalle ore 14.00 alle ore 15.00 per consumare il pasto.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 sottoscritti si assumono ogni responsabilità su quanto dovesse intercorrere nel sopracitato arco temporale fuori dall’edificio scolastico. Inoltre i sottoscritti si impegnano a far rientrare l’alunno/a a scuola alle ore 15.00 per proseguire le attività didattiche.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La presente richiesta vale fino al termine delle attività didattiche, salvo nuova formale richiesta.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Firma dei genitori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br w:type="textWrapping"/>
        <w:t xml:space="preserve">_____________________________________               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          </w:t>
        <w:tab/>
        <w:tab/>
        <w:t xml:space="preserve">(padre)</w:t>
        <w:tab/>
        <w:tab/>
        <w:tab/>
        <w:tab/>
        <w:tab/>
        <w:tab/>
        <w:tab/>
        <w:t xml:space="preserve">(madre)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Il/la sottoscritto/a, data l’impossibilità di ottenere la firma congiunta di entrambi i genitori, consapevole delle conseguenze amministrative e penali per chi rilasci dichiarazioni non corrispondenti a verità, ai sensi del DPR445/2000, dichiara di aver effettuato la scelta in osservanza delle disposizioni sulla responsabilità genitoriale di cui agli artt. 316, 337, ter e 337 quater del codice civile che richiedono il consenso di entrambi i genitori.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Data....................................... </w:t>
        <w:tab/>
        <w:tab/>
        <w:t xml:space="preserve">Firma del genitore……………………………......................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4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Luogo e data_________________________________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scuolecassibile.it/" TargetMode="External"/><Relationship Id="rId10" Type="http://schemas.openxmlformats.org/officeDocument/2006/relationships/image" Target="media/image4.jpg"/><Relationship Id="rId13" Type="http://schemas.openxmlformats.org/officeDocument/2006/relationships/hyperlink" Target="mailto:sric801009@pec.istruzione.it" TargetMode="External"/><Relationship Id="rId12" Type="http://schemas.openxmlformats.org/officeDocument/2006/relationships/hyperlink" Target="mailto:sric801009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3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